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3BFC" w:rsidRDefault="00A73BFC" w:rsidP="00A73BFC">
      <w:pPr>
        <w:pStyle w:val="a4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color w:val="454545"/>
          <w:sz w:val="23"/>
          <w:szCs w:val="23"/>
          <w:lang w:eastAsia="ru-RU"/>
        </w:rPr>
      </w:pPr>
      <w:r w:rsidRPr="00A73BFC">
        <w:rPr>
          <w:rFonts w:ascii="Arial" w:eastAsia="Times New Roman" w:hAnsi="Arial" w:cs="Arial"/>
          <w:color w:val="454545"/>
          <w:sz w:val="23"/>
          <w:szCs w:val="23"/>
          <w:lang w:eastAsia="ru-RU"/>
        </w:rPr>
        <w:t xml:space="preserve">Экономическая культура и финансовая грамотность: основы экономических </w:t>
      </w:r>
      <w:proofErr w:type="gramStart"/>
      <w:r w:rsidRPr="00A73BFC">
        <w:rPr>
          <w:rFonts w:ascii="Arial" w:eastAsia="Times New Roman" w:hAnsi="Arial" w:cs="Arial"/>
          <w:color w:val="454545"/>
          <w:sz w:val="23"/>
          <w:szCs w:val="23"/>
          <w:lang w:eastAsia="ru-RU"/>
        </w:rPr>
        <w:t>решений :</w:t>
      </w:r>
      <w:proofErr w:type="gramEnd"/>
      <w:r w:rsidRPr="00A73BFC">
        <w:rPr>
          <w:rFonts w:ascii="Arial" w:eastAsia="Times New Roman" w:hAnsi="Arial" w:cs="Arial"/>
          <w:color w:val="454545"/>
          <w:sz w:val="23"/>
          <w:szCs w:val="23"/>
          <w:lang w:eastAsia="ru-RU"/>
        </w:rPr>
        <w:t xml:space="preserve"> учебник для </w:t>
      </w:r>
      <w:proofErr w:type="spellStart"/>
      <w:r w:rsidRPr="00A73BFC">
        <w:rPr>
          <w:rFonts w:ascii="Arial" w:eastAsia="Times New Roman" w:hAnsi="Arial" w:cs="Arial"/>
          <w:color w:val="454545"/>
          <w:sz w:val="23"/>
          <w:szCs w:val="23"/>
          <w:lang w:eastAsia="ru-RU"/>
        </w:rPr>
        <w:t>бакалавриата</w:t>
      </w:r>
      <w:proofErr w:type="spellEnd"/>
      <w:r w:rsidRPr="00A73BFC">
        <w:rPr>
          <w:rFonts w:ascii="Arial" w:eastAsia="Times New Roman" w:hAnsi="Arial" w:cs="Arial"/>
          <w:color w:val="454545"/>
          <w:sz w:val="23"/>
          <w:szCs w:val="23"/>
          <w:lang w:eastAsia="ru-RU"/>
        </w:rPr>
        <w:t xml:space="preserve"> : [16+] / С. А. Гаранина, И. Г. </w:t>
      </w:r>
      <w:proofErr w:type="spellStart"/>
      <w:r w:rsidRPr="00A73BFC">
        <w:rPr>
          <w:rFonts w:ascii="Arial" w:eastAsia="Times New Roman" w:hAnsi="Arial" w:cs="Arial"/>
          <w:color w:val="454545"/>
          <w:sz w:val="23"/>
          <w:szCs w:val="23"/>
          <w:lang w:eastAsia="ru-RU"/>
        </w:rPr>
        <w:t>Горловская</w:t>
      </w:r>
      <w:proofErr w:type="spellEnd"/>
      <w:r w:rsidRPr="00A73BFC">
        <w:rPr>
          <w:rFonts w:ascii="Arial" w:eastAsia="Times New Roman" w:hAnsi="Arial" w:cs="Arial"/>
          <w:color w:val="454545"/>
          <w:sz w:val="23"/>
          <w:szCs w:val="23"/>
          <w:lang w:eastAsia="ru-RU"/>
        </w:rPr>
        <w:t xml:space="preserve">, С. В. Дегтярёва [и др.] ; под ред. И. Г. </w:t>
      </w:r>
      <w:proofErr w:type="spellStart"/>
      <w:r w:rsidRPr="00A73BFC">
        <w:rPr>
          <w:rFonts w:ascii="Arial" w:eastAsia="Times New Roman" w:hAnsi="Arial" w:cs="Arial"/>
          <w:color w:val="454545"/>
          <w:sz w:val="23"/>
          <w:szCs w:val="23"/>
          <w:lang w:eastAsia="ru-RU"/>
        </w:rPr>
        <w:t>Горловской</w:t>
      </w:r>
      <w:proofErr w:type="spellEnd"/>
      <w:r w:rsidRPr="00A73BFC">
        <w:rPr>
          <w:rFonts w:ascii="Arial" w:eastAsia="Times New Roman" w:hAnsi="Arial" w:cs="Arial"/>
          <w:color w:val="454545"/>
          <w:sz w:val="23"/>
          <w:szCs w:val="23"/>
          <w:lang w:eastAsia="ru-RU"/>
        </w:rPr>
        <w:t xml:space="preserve">, Л. В. Завьяловой ; Омский государственный университет им. Ф. М. Достоевского. – </w:t>
      </w:r>
      <w:proofErr w:type="gramStart"/>
      <w:r w:rsidRPr="00A73BFC">
        <w:rPr>
          <w:rFonts w:ascii="Arial" w:eastAsia="Times New Roman" w:hAnsi="Arial" w:cs="Arial"/>
          <w:color w:val="454545"/>
          <w:sz w:val="23"/>
          <w:szCs w:val="23"/>
          <w:lang w:eastAsia="ru-RU"/>
        </w:rPr>
        <w:t>Омск :</w:t>
      </w:r>
      <w:proofErr w:type="gramEnd"/>
      <w:r w:rsidRPr="00A73BFC">
        <w:rPr>
          <w:rFonts w:ascii="Arial" w:eastAsia="Times New Roman" w:hAnsi="Arial" w:cs="Arial"/>
          <w:color w:val="454545"/>
          <w:sz w:val="23"/>
          <w:szCs w:val="23"/>
          <w:lang w:eastAsia="ru-RU"/>
        </w:rPr>
        <w:t xml:space="preserve"> Омский государственный университет им. Ф.М. Достоевского (</w:t>
      </w:r>
      <w:proofErr w:type="spellStart"/>
      <w:r w:rsidRPr="00A73BFC">
        <w:rPr>
          <w:rFonts w:ascii="Arial" w:eastAsia="Times New Roman" w:hAnsi="Arial" w:cs="Arial"/>
          <w:color w:val="454545"/>
          <w:sz w:val="23"/>
          <w:szCs w:val="23"/>
          <w:lang w:eastAsia="ru-RU"/>
        </w:rPr>
        <w:t>ОмГУ</w:t>
      </w:r>
      <w:proofErr w:type="spellEnd"/>
      <w:r w:rsidRPr="00A73BFC">
        <w:rPr>
          <w:rFonts w:ascii="Arial" w:eastAsia="Times New Roman" w:hAnsi="Arial" w:cs="Arial"/>
          <w:color w:val="454545"/>
          <w:sz w:val="23"/>
          <w:szCs w:val="23"/>
          <w:lang w:eastAsia="ru-RU"/>
        </w:rPr>
        <w:t xml:space="preserve">), 2022. – 609 </w:t>
      </w:r>
      <w:proofErr w:type="gramStart"/>
      <w:r w:rsidRPr="00A73BFC">
        <w:rPr>
          <w:rFonts w:ascii="Arial" w:eastAsia="Times New Roman" w:hAnsi="Arial" w:cs="Arial"/>
          <w:color w:val="454545"/>
          <w:sz w:val="23"/>
          <w:szCs w:val="23"/>
          <w:lang w:eastAsia="ru-RU"/>
        </w:rPr>
        <w:t>с. :</w:t>
      </w:r>
      <w:proofErr w:type="gramEnd"/>
      <w:r w:rsidRPr="00A73BFC">
        <w:rPr>
          <w:rFonts w:ascii="Arial" w:eastAsia="Times New Roman" w:hAnsi="Arial" w:cs="Arial"/>
          <w:color w:val="454545"/>
          <w:sz w:val="23"/>
          <w:szCs w:val="23"/>
          <w:lang w:eastAsia="ru-RU"/>
        </w:rPr>
        <w:t xml:space="preserve"> ил. – Режим доступа: по подписке. – URL: </w:t>
      </w:r>
      <w:hyperlink r:id="rId5" w:history="1">
        <w:r w:rsidRPr="00A73BFC">
          <w:rPr>
            <w:rFonts w:ascii="Arial" w:eastAsia="Times New Roman" w:hAnsi="Arial" w:cs="Arial"/>
            <w:color w:val="006CA1"/>
            <w:sz w:val="23"/>
            <w:szCs w:val="23"/>
            <w:u w:val="single"/>
            <w:lang w:eastAsia="ru-RU"/>
          </w:rPr>
          <w:t>https://biblioclub.ru/index.php?page=book&amp;id=698867</w:t>
        </w:r>
      </w:hyperlink>
      <w:r w:rsidRPr="00A73BFC">
        <w:rPr>
          <w:rFonts w:ascii="Arial" w:eastAsia="Times New Roman" w:hAnsi="Arial" w:cs="Arial"/>
          <w:color w:val="454545"/>
          <w:sz w:val="23"/>
          <w:szCs w:val="23"/>
          <w:lang w:eastAsia="ru-RU"/>
        </w:rPr>
        <w:t xml:space="preserve"> (дата обращения: 09.09.2026). – </w:t>
      </w:r>
      <w:proofErr w:type="spellStart"/>
      <w:r w:rsidRPr="00A73BFC">
        <w:rPr>
          <w:rFonts w:ascii="Arial" w:eastAsia="Times New Roman" w:hAnsi="Arial" w:cs="Arial"/>
          <w:color w:val="454545"/>
          <w:sz w:val="23"/>
          <w:szCs w:val="23"/>
          <w:lang w:eastAsia="ru-RU"/>
        </w:rPr>
        <w:t>Библиогр</w:t>
      </w:r>
      <w:proofErr w:type="spellEnd"/>
      <w:r w:rsidRPr="00A73BFC">
        <w:rPr>
          <w:rFonts w:ascii="Arial" w:eastAsia="Times New Roman" w:hAnsi="Arial" w:cs="Arial"/>
          <w:color w:val="454545"/>
          <w:sz w:val="23"/>
          <w:szCs w:val="23"/>
          <w:lang w:eastAsia="ru-RU"/>
        </w:rPr>
        <w:t xml:space="preserve">. в кн. – ISBN 978-5-7779-2552-7. – </w:t>
      </w:r>
      <w:proofErr w:type="gramStart"/>
      <w:r w:rsidRPr="00A73BFC">
        <w:rPr>
          <w:rFonts w:ascii="Arial" w:eastAsia="Times New Roman" w:hAnsi="Arial" w:cs="Arial"/>
          <w:color w:val="454545"/>
          <w:sz w:val="23"/>
          <w:szCs w:val="23"/>
          <w:lang w:eastAsia="ru-RU"/>
        </w:rPr>
        <w:t>Текст :</w:t>
      </w:r>
      <w:proofErr w:type="gramEnd"/>
      <w:r w:rsidRPr="00A73BFC">
        <w:rPr>
          <w:rFonts w:ascii="Arial" w:eastAsia="Times New Roman" w:hAnsi="Arial" w:cs="Arial"/>
          <w:color w:val="454545"/>
          <w:sz w:val="23"/>
          <w:szCs w:val="23"/>
          <w:lang w:eastAsia="ru-RU"/>
        </w:rPr>
        <w:t xml:space="preserve"> электронный.</w:t>
      </w:r>
    </w:p>
    <w:p w:rsidR="00A73BFC" w:rsidRPr="00A73BFC" w:rsidRDefault="00A73BFC" w:rsidP="00A73BFC">
      <w:pPr>
        <w:pStyle w:val="a4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color w:val="454545"/>
          <w:sz w:val="23"/>
          <w:szCs w:val="23"/>
          <w:lang w:eastAsia="ru-RU"/>
        </w:rPr>
      </w:pPr>
      <w:r w:rsidRPr="00A73BFC">
        <w:rPr>
          <w:rFonts w:ascii="Arial" w:eastAsia="Times New Roman" w:hAnsi="Arial" w:cs="Arial"/>
          <w:color w:val="454545"/>
          <w:sz w:val="23"/>
          <w:szCs w:val="23"/>
          <w:lang w:eastAsia="ru-RU"/>
        </w:rPr>
        <w:t xml:space="preserve">Финансовая </w:t>
      </w:r>
      <w:proofErr w:type="gramStart"/>
      <w:r w:rsidRPr="00A73BFC">
        <w:rPr>
          <w:rFonts w:ascii="Arial" w:eastAsia="Times New Roman" w:hAnsi="Arial" w:cs="Arial"/>
          <w:color w:val="454545"/>
          <w:sz w:val="23"/>
          <w:szCs w:val="23"/>
          <w:lang w:eastAsia="ru-RU"/>
        </w:rPr>
        <w:t>грамотность :</w:t>
      </w:r>
      <w:proofErr w:type="gramEnd"/>
      <w:r w:rsidRPr="00A73BFC">
        <w:rPr>
          <w:rFonts w:ascii="Arial" w:eastAsia="Times New Roman" w:hAnsi="Arial" w:cs="Arial"/>
          <w:color w:val="454545"/>
          <w:sz w:val="23"/>
          <w:szCs w:val="23"/>
          <w:lang w:eastAsia="ru-RU"/>
        </w:rPr>
        <w:t xml:space="preserve"> учебник : [16+] / Ю. Р. Туманян, О. А. Ищенко-</w:t>
      </w:r>
      <w:proofErr w:type="spellStart"/>
      <w:r w:rsidRPr="00A73BFC">
        <w:rPr>
          <w:rFonts w:ascii="Arial" w:eastAsia="Times New Roman" w:hAnsi="Arial" w:cs="Arial"/>
          <w:color w:val="454545"/>
          <w:sz w:val="23"/>
          <w:szCs w:val="23"/>
          <w:lang w:eastAsia="ru-RU"/>
        </w:rPr>
        <w:t>Падукова</w:t>
      </w:r>
      <w:proofErr w:type="spellEnd"/>
      <w:r w:rsidRPr="00A73BFC">
        <w:rPr>
          <w:rFonts w:ascii="Arial" w:eastAsia="Times New Roman" w:hAnsi="Arial" w:cs="Arial"/>
          <w:color w:val="454545"/>
          <w:sz w:val="23"/>
          <w:szCs w:val="23"/>
          <w:lang w:eastAsia="ru-RU"/>
        </w:rPr>
        <w:t>, А. Н. Козлов [и др.] ; Южный федеральный университет. – Ростов-на-</w:t>
      </w:r>
      <w:proofErr w:type="gramStart"/>
      <w:r w:rsidRPr="00A73BFC">
        <w:rPr>
          <w:rFonts w:ascii="Arial" w:eastAsia="Times New Roman" w:hAnsi="Arial" w:cs="Arial"/>
          <w:color w:val="454545"/>
          <w:sz w:val="23"/>
          <w:szCs w:val="23"/>
          <w:lang w:eastAsia="ru-RU"/>
        </w:rPr>
        <w:t>Дону ;</w:t>
      </w:r>
      <w:proofErr w:type="gramEnd"/>
      <w:r w:rsidRPr="00A73BFC">
        <w:rPr>
          <w:rFonts w:ascii="Arial" w:eastAsia="Times New Roman" w:hAnsi="Arial" w:cs="Arial"/>
          <w:color w:val="454545"/>
          <w:sz w:val="23"/>
          <w:szCs w:val="23"/>
          <w:lang w:eastAsia="ru-RU"/>
        </w:rPr>
        <w:t xml:space="preserve"> Таганрог : Южный федеральный университет, 2020. – 212 </w:t>
      </w:r>
      <w:proofErr w:type="gramStart"/>
      <w:r w:rsidRPr="00A73BFC">
        <w:rPr>
          <w:rFonts w:ascii="Arial" w:eastAsia="Times New Roman" w:hAnsi="Arial" w:cs="Arial"/>
          <w:color w:val="454545"/>
          <w:sz w:val="23"/>
          <w:szCs w:val="23"/>
          <w:lang w:eastAsia="ru-RU"/>
        </w:rPr>
        <w:t>с. :</w:t>
      </w:r>
      <w:proofErr w:type="gramEnd"/>
      <w:r w:rsidRPr="00A73BFC">
        <w:rPr>
          <w:rFonts w:ascii="Arial" w:eastAsia="Times New Roman" w:hAnsi="Arial" w:cs="Arial"/>
          <w:color w:val="454545"/>
          <w:sz w:val="23"/>
          <w:szCs w:val="23"/>
          <w:lang w:eastAsia="ru-RU"/>
        </w:rPr>
        <w:t xml:space="preserve"> ил., табл. – Режим доступа: по подписке. – URL: </w:t>
      </w:r>
      <w:hyperlink r:id="rId6" w:history="1">
        <w:r w:rsidRPr="00A73BFC">
          <w:rPr>
            <w:rFonts w:ascii="Arial" w:eastAsia="Times New Roman" w:hAnsi="Arial" w:cs="Arial"/>
            <w:color w:val="006CA1"/>
            <w:sz w:val="23"/>
            <w:szCs w:val="23"/>
            <w:u w:val="single"/>
            <w:lang w:eastAsia="ru-RU"/>
          </w:rPr>
          <w:t>https://biblioclub.ru/index.php?page=book&amp;id=612183</w:t>
        </w:r>
      </w:hyperlink>
      <w:r w:rsidRPr="00A73BFC">
        <w:rPr>
          <w:rFonts w:ascii="Arial" w:eastAsia="Times New Roman" w:hAnsi="Arial" w:cs="Arial"/>
          <w:color w:val="454545"/>
          <w:sz w:val="23"/>
          <w:szCs w:val="23"/>
          <w:lang w:eastAsia="ru-RU"/>
        </w:rPr>
        <w:t xml:space="preserve"> (дата обращения: 09.09.2026). – </w:t>
      </w:r>
      <w:proofErr w:type="spellStart"/>
      <w:r w:rsidRPr="00A73BFC">
        <w:rPr>
          <w:rFonts w:ascii="Arial" w:eastAsia="Times New Roman" w:hAnsi="Arial" w:cs="Arial"/>
          <w:color w:val="454545"/>
          <w:sz w:val="23"/>
          <w:szCs w:val="23"/>
          <w:lang w:eastAsia="ru-RU"/>
        </w:rPr>
        <w:t>Библиогр</w:t>
      </w:r>
      <w:proofErr w:type="spellEnd"/>
      <w:r w:rsidRPr="00A73BFC">
        <w:rPr>
          <w:rFonts w:ascii="Arial" w:eastAsia="Times New Roman" w:hAnsi="Arial" w:cs="Arial"/>
          <w:color w:val="454545"/>
          <w:sz w:val="23"/>
          <w:szCs w:val="23"/>
          <w:lang w:eastAsia="ru-RU"/>
        </w:rPr>
        <w:t xml:space="preserve">. в кн. – ISBN 978-5-9275-3558-3. – </w:t>
      </w:r>
      <w:proofErr w:type="gramStart"/>
      <w:r w:rsidRPr="00A73BFC">
        <w:rPr>
          <w:rFonts w:ascii="Arial" w:eastAsia="Times New Roman" w:hAnsi="Arial" w:cs="Arial"/>
          <w:color w:val="454545"/>
          <w:sz w:val="23"/>
          <w:szCs w:val="23"/>
          <w:lang w:eastAsia="ru-RU"/>
        </w:rPr>
        <w:t>Текст :</w:t>
      </w:r>
      <w:proofErr w:type="gramEnd"/>
      <w:r w:rsidRPr="00A73BFC">
        <w:rPr>
          <w:rFonts w:ascii="Arial" w:eastAsia="Times New Roman" w:hAnsi="Arial" w:cs="Arial"/>
          <w:color w:val="454545"/>
          <w:sz w:val="23"/>
          <w:szCs w:val="23"/>
          <w:lang w:eastAsia="ru-RU"/>
        </w:rPr>
        <w:t xml:space="preserve"> электронный.</w:t>
      </w:r>
    </w:p>
    <w:p w:rsidR="00A73BFC" w:rsidRPr="00A73BFC" w:rsidRDefault="00A73BFC" w:rsidP="00A73BFC">
      <w:pPr>
        <w:pStyle w:val="a4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color w:val="454545"/>
          <w:sz w:val="23"/>
          <w:szCs w:val="23"/>
          <w:lang w:eastAsia="ru-RU"/>
        </w:rPr>
      </w:pPr>
      <w:proofErr w:type="spellStart"/>
      <w:r>
        <w:rPr>
          <w:rFonts w:ascii="Arial" w:hAnsi="Arial" w:cs="Arial"/>
          <w:color w:val="454545"/>
          <w:sz w:val="23"/>
          <w:szCs w:val="23"/>
        </w:rPr>
        <w:t>Лихолетова</w:t>
      </w:r>
      <w:proofErr w:type="spellEnd"/>
      <w:r>
        <w:rPr>
          <w:rFonts w:ascii="Arial" w:hAnsi="Arial" w:cs="Arial"/>
          <w:color w:val="454545"/>
          <w:sz w:val="23"/>
          <w:szCs w:val="23"/>
        </w:rPr>
        <w:t xml:space="preserve">, Н. В. Экономическая культура и основы финансовой </w:t>
      </w:r>
      <w:proofErr w:type="gramStart"/>
      <w:r>
        <w:rPr>
          <w:rFonts w:ascii="Arial" w:hAnsi="Arial" w:cs="Arial"/>
          <w:color w:val="454545"/>
          <w:sz w:val="23"/>
          <w:szCs w:val="23"/>
        </w:rPr>
        <w:t>грамотности :</w:t>
      </w:r>
      <w:proofErr w:type="gramEnd"/>
      <w:r>
        <w:rPr>
          <w:rFonts w:ascii="Arial" w:hAnsi="Arial" w:cs="Arial"/>
          <w:color w:val="454545"/>
          <w:sz w:val="23"/>
          <w:szCs w:val="23"/>
        </w:rPr>
        <w:t xml:space="preserve"> учебник : [16+] / Н. В. </w:t>
      </w:r>
      <w:proofErr w:type="spellStart"/>
      <w:r>
        <w:rPr>
          <w:rFonts w:ascii="Arial" w:hAnsi="Arial" w:cs="Arial"/>
          <w:color w:val="454545"/>
          <w:sz w:val="23"/>
          <w:szCs w:val="23"/>
        </w:rPr>
        <w:t>Лихолетова</w:t>
      </w:r>
      <w:proofErr w:type="spellEnd"/>
      <w:r>
        <w:rPr>
          <w:rFonts w:ascii="Arial" w:hAnsi="Arial" w:cs="Arial"/>
          <w:color w:val="454545"/>
          <w:sz w:val="23"/>
          <w:szCs w:val="23"/>
        </w:rPr>
        <w:t>, И. Н. </w:t>
      </w:r>
      <w:proofErr w:type="spellStart"/>
      <w:r>
        <w:rPr>
          <w:rFonts w:ascii="Arial" w:hAnsi="Arial" w:cs="Arial"/>
          <w:color w:val="454545"/>
          <w:sz w:val="23"/>
          <w:szCs w:val="23"/>
        </w:rPr>
        <w:t>Олейникова</w:t>
      </w:r>
      <w:proofErr w:type="spellEnd"/>
      <w:r>
        <w:rPr>
          <w:rFonts w:ascii="Arial" w:hAnsi="Arial" w:cs="Arial"/>
          <w:color w:val="454545"/>
          <w:sz w:val="23"/>
          <w:szCs w:val="23"/>
        </w:rPr>
        <w:t xml:space="preserve"> ; Донской государственный аграрный университет. – </w:t>
      </w:r>
      <w:proofErr w:type="gramStart"/>
      <w:r>
        <w:rPr>
          <w:rFonts w:ascii="Arial" w:hAnsi="Arial" w:cs="Arial"/>
          <w:color w:val="454545"/>
          <w:sz w:val="23"/>
          <w:szCs w:val="23"/>
        </w:rPr>
        <w:t>Таганрог :</w:t>
      </w:r>
      <w:proofErr w:type="gramEnd"/>
      <w:r>
        <w:rPr>
          <w:rFonts w:ascii="Arial" w:hAnsi="Arial" w:cs="Arial"/>
          <w:color w:val="454545"/>
          <w:sz w:val="23"/>
          <w:szCs w:val="23"/>
        </w:rPr>
        <w:t xml:space="preserve"> Донской государственный аграрный университет, 2022. – 258 </w:t>
      </w:r>
      <w:proofErr w:type="gramStart"/>
      <w:r>
        <w:rPr>
          <w:rFonts w:ascii="Arial" w:hAnsi="Arial" w:cs="Arial"/>
          <w:color w:val="454545"/>
          <w:sz w:val="23"/>
          <w:szCs w:val="23"/>
        </w:rPr>
        <w:t>с. :</w:t>
      </w:r>
      <w:proofErr w:type="gramEnd"/>
      <w:r>
        <w:rPr>
          <w:rFonts w:ascii="Arial" w:hAnsi="Arial" w:cs="Arial"/>
          <w:color w:val="454545"/>
          <w:sz w:val="23"/>
          <w:szCs w:val="23"/>
        </w:rPr>
        <w:t xml:space="preserve"> ил., табл. – Режим доступа: по подписке. – URL: </w:t>
      </w:r>
      <w:hyperlink r:id="rId7" w:history="1">
        <w:r>
          <w:rPr>
            <w:rStyle w:val="a3"/>
            <w:rFonts w:ascii="Arial" w:hAnsi="Arial" w:cs="Arial"/>
            <w:color w:val="006CA1"/>
            <w:sz w:val="23"/>
            <w:szCs w:val="23"/>
          </w:rPr>
          <w:t>https://biblioclub.ru/index.php?page=book&amp;id=701321</w:t>
        </w:r>
      </w:hyperlink>
      <w:r>
        <w:rPr>
          <w:rFonts w:ascii="Arial" w:hAnsi="Arial" w:cs="Arial"/>
          <w:color w:val="454545"/>
          <w:sz w:val="23"/>
          <w:szCs w:val="23"/>
        </w:rPr>
        <w:t xml:space="preserve"> (дата обращения: 09.09.2026). – </w:t>
      </w:r>
      <w:proofErr w:type="spellStart"/>
      <w:r>
        <w:rPr>
          <w:rFonts w:ascii="Arial" w:hAnsi="Arial" w:cs="Arial"/>
          <w:color w:val="454545"/>
          <w:sz w:val="23"/>
          <w:szCs w:val="23"/>
        </w:rPr>
        <w:t>Библиогр</w:t>
      </w:r>
      <w:proofErr w:type="spellEnd"/>
      <w:r>
        <w:rPr>
          <w:rFonts w:ascii="Arial" w:hAnsi="Arial" w:cs="Arial"/>
          <w:color w:val="454545"/>
          <w:sz w:val="23"/>
          <w:szCs w:val="23"/>
        </w:rPr>
        <w:t xml:space="preserve">. в кн. – ISBN 978-5-9201-0159-4. – </w:t>
      </w:r>
      <w:proofErr w:type="gramStart"/>
      <w:r>
        <w:rPr>
          <w:rFonts w:ascii="Arial" w:hAnsi="Arial" w:cs="Arial"/>
          <w:color w:val="454545"/>
          <w:sz w:val="23"/>
          <w:szCs w:val="23"/>
        </w:rPr>
        <w:t>Текст :</w:t>
      </w:r>
      <w:proofErr w:type="gramEnd"/>
      <w:r>
        <w:rPr>
          <w:rFonts w:ascii="Arial" w:hAnsi="Arial" w:cs="Arial"/>
          <w:color w:val="454545"/>
          <w:sz w:val="23"/>
          <w:szCs w:val="23"/>
        </w:rPr>
        <w:t xml:space="preserve"> электронный.</w:t>
      </w:r>
      <w:bookmarkStart w:id="0" w:name="_GoBack"/>
      <w:bookmarkEnd w:id="0"/>
    </w:p>
    <w:p w:rsidR="00654F12" w:rsidRDefault="00654F12"/>
    <w:sectPr w:rsidR="00654F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0E3458"/>
    <w:multiLevelType w:val="hybridMultilevel"/>
    <w:tmpl w:val="A0B277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1646"/>
    <w:rsid w:val="000E50D3"/>
    <w:rsid w:val="00654F12"/>
    <w:rsid w:val="008C1646"/>
    <w:rsid w:val="00A73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F2AD5C"/>
  <w15:chartTrackingRefBased/>
  <w15:docId w15:val="{292A8597-6AEE-4271-B458-B8E034CC2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73BFC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A73B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216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742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730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462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63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40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biblioclub.ru/index.php?page=book&amp;id=70132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iblioclub.ru/index.php?page=book&amp;id=612183" TargetMode="External"/><Relationship Id="rId5" Type="http://schemas.openxmlformats.org/officeDocument/2006/relationships/hyperlink" Target="https://biblioclub.ru/index.php?page=book&amp;id=698867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242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User-PC</dc:creator>
  <cp:keywords/>
  <dc:description/>
  <cp:lastModifiedBy>User-PC</cp:lastModifiedBy>
  <cp:revision>2</cp:revision>
  <dcterms:created xsi:type="dcterms:W3CDTF">2026-09-09T11:02:00Z</dcterms:created>
  <dcterms:modified xsi:type="dcterms:W3CDTF">2026-09-09T13:32:00Z</dcterms:modified>
</cp:coreProperties>
</file>